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4" w:rsidRPr="003170F6" w:rsidRDefault="00836634" w:rsidP="0083663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3170F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ECA0C86" wp14:editId="384F5E73">
            <wp:simplePos x="0" y="0"/>
            <wp:positionH relativeFrom="column">
              <wp:posOffset>5356860</wp:posOffset>
            </wp:positionH>
            <wp:positionV relativeFrom="paragraph">
              <wp:posOffset>329565</wp:posOffset>
            </wp:positionV>
            <wp:extent cx="1830705" cy="1881505"/>
            <wp:effectExtent l="0" t="0" r="0" b="4445"/>
            <wp:wrapTight wrapText="bothSides">
              <wp:wrapPolygon edited="0">
                <wp:start x="7867" y="0"/>
                <wp:lineTo x="0" y="0"/>
                <wp:lineTo x="0" y="17496"/>
                <wp:lineTo x="1798" y="21432"/>
                <wp:lineTo x="4271" y="21432"/>
                <wp:lineTo x="11238" y="20995"/>
                <wp:lineTo x="20454" y="19027"/>
                <wp:lineTo x="21353" y="6998"/>
                <wp:lineTo x="21353" y="437"/>
                <wp:lineTo x="9890" y="0"/>
                <wp:lineTo x="7867" y="0"/>
              </wp:wrapPolygon>
            </wp:wrapTight>
            <wp:docPr id="1" name="Рисунок 1" descr="j04361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436153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88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0F6">
        <w:rPr>
          <w:rFonts w:ascii="Arial" w:hAnsi="Arial" w:cs="Arial"/>
          <w:b/>
          <w:sz w:val="20"/>
          <w:szCs w:val="20"/>
        </w:rPr>
        <w:t>ПАМЯТКА ВЕЛОСИПЕДИСТУ</w:t>
      </w:r>
    </w:p>
    <w:bookmarkEnd w:id="0"/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 xml:space="preserve">Любимым средством передвижения для мальчишек стал велосипед. </w:t>
      </w:r>
      <w:r w:rsidRPr="00836634">
        <w:rPr>
          <w:rFonts w:ascii="Arial" w:hAnsi="Arial" w:cs="Arial"/>
          <w:b/>
          <w:bCs/>
          <w:sz w:val="20"/>
          <w:szCs w:val="20"/>
        </w:rPr>
        <w:t>ВЕЛОСИПЕДИСТ</w:t>
      </w:r>
      <w:r w:rsidRPr="00836634">
        <w:rPr>
          <w:rFonts w:ascii="Arial" w:hAnsi="Arial" w:cs="Arial"/>
          <w:sz w:val="20"/>
          <w:szCs w:val="20"/>
        </w:rPr>
        <w:t xml:space="preserve"> – это водитель, управляющий транспортным средством, который должен знать правила дорожного движения.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Правилами дорожного движения предусмотрено: управлять велосипедом можно только при достижении 14 лет.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b/>
          <w:bCs/>
          <w:sz w:val="20"/>
          <w:szCs w:val="20"/>
        </w:rPr>
        <w:t>ВЕЛОСИПЕД</w:t>
      </w:r>
      <w:r w:rsidRPr="00836634">
        <w:rPr>
          <w:rFonts w:ascii="Arial" w:hAnsi="Arial" w:cs="Arial"/>
          <w:sz w:val="20"/>
          <w:szCs w:val="20"/>
        </w:rPr>
        <w:t xml:space="preserve"> – неустойчивое транспортное средство, не защищенное от ударов извне, не рассчитанное на перевозку пассажиров. Согласно п. 26.7 Правил дорожного движения, велосипедисту запрещается: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ездить по тротуарам, пешеходным дорожкам;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ездить, не держась за руль;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перевозить пассажиров, груз, который выступает более чем на 0,5 метра по длине и ширине за габариты велосипеда;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поворачивать налево или разворачиваться на дорогах с трамвайным движением и на дорогах, имеющих более одной полосы для движения данном направлении;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запрещается буксировка велосипедов и велосипедами.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Лучшее место для езды – спортивные площадки, уголки парка.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Совершенствуя мастерство, помните о культуре поведения на дороге, о безопасности окружающих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36634">
        <w:rPr>
          <w:rFonts w:ascii="Arial" w:hAnsi="Arial" w:cs="Arial"/>
          <w:b/>
          <w:sz w:val="20"/>
          <w:szCs w:val="20"/>
        </w:rPr>
        <w:t>КАК ПРАВИЛЬНО ЕЗДИТЬ НА ВЕЛОСИПЕДЕ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 xml:space="preserve">В автомобильных катастрофах часто страдают не только </w:t>
      </w:r>
      <w:proofErr w:type="gramStart"/>
      <w:r w:rsidRPr="00836634">
        <w:rPr>
          <w:rFonts w:ascii="Arial" w:hAnsi="Arial" w:cs="Arial"/>
          <w:sz w:val="20"/>
          <w:szCs w:val="20"/>
        </w:rPr>
        <w:t>те</w:t>
      </w:r>
      <w:proofErr w:type="gramEnd"/>
      <w:r w:rsidRPr="00836634">
        <w:rPr>
          <w:rFonts w:ascii="Arial" w:hAnsi="Arial" w:cs="Arial"/>
          <w:sz w:val="20"/>
          <w:szCs w:val="20"/>
        </w:rPr>
        <w:t xml:space="preserve"> кто находится в машине, но и пешеходы, велосипедисты, прохожие. На дорогах нашей страны ежегодно гибнет более 30 тыс. человек, сотни тысяч получают травмы и увечья. При этом значительную часть пострадавших составляют дети.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 xml:space="preserve">В последнее время широкое распространение получили модные и удобные средства передвижения – </w:t>
      </w:r>
      <w:proofErr w:type="spellStart"/>
      <w:proofErr w:type="gramStart"/>
      <w:r w:rsidRPr="00836634">
        <w:rPr>
          <w:rFonts w:ascii="Arial" w:hAnsi="Arial" w:cs="Arial"/>
          <w:sz w:val="20"/>
          <w:szCs w:val="20"/>
        </w:rPr>
        <w:t>скейт-борды</w:t>
      </w:r>
      <w:proofErr w:type="spellEnd"/>
      <w:proofErr w:type="gramEnd"/>
      <w:r w:rsidRPr="00836634">
        <w:rPr>
          <w:rFonts w:ascii="Arial" w:hAnsi="Arial" w:cs="Arial"/>
          <w:sz w:val="20"/>
          <w:szCs w:val="20"/>
        </w:rPr>
        <w:t>, роликовые коньки, велосипеды. По сути, это самые настоящие скоростные транспортные средства, полноправные участники уличного движения, только в действие они приводятся не пламенным мотором, а силой ног.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Хочется напомнить юным водителям и их родителям, что выезжать на проезжую часть на велосипеде можно только с 14 лет. На дороге вы – водитель и, следовательно, обязаны выполнять все правила дорожного; движения. Обращаем ваше внимание на соблюдение требований дорожных знаков, правил проезда перекрестков, подачи сигналов о перестроении.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 xml:space="preserve">Ездить на велосипеде нужно в надежно застегнутом защитном шлеме. Ваш двухколесный друг должен иметь исправные тормоза и катафоты (отражающие элементы сзади и спереди). На велосипеде нельзя ездить вдвоем: так им сложнее управлять и поддерживать равновесие. Особенно </w:t>
      </w:r>
      <w:proofErr w:type="gramStart"/>
      <w:r w:rsidRPr="00836634">
        <w:rPr>
          <w:rFonts w:ascii="Arial" w:hAnsi="Arial" w:cs="Arial"/>
          <w:sz w:val="20"/>
          <w:szCs w:val="20"/>
        </w:rPr>
        <w:t>внимательны</w:t>
      </w:r>
      <w:proofErr w:type="gramEnd"/>
      <w:r w:rsidRPr="00836634">
        <w:rPr>
          <w:rFonts w:ascii="Arial" w:hAnsi="Arial" w:cs="Arial"/>
          <w:sz w:val="20"/>
          <w:szCs w:val="20"/>
        </w:rPr>
        <w:t xml:space="preserve"> будьте в темное время суток или в сумерки, когда плохо видно и потому аварии случаются чаще. Велосипед должен быть оснащен фарой. Очень опасно, управляя любым транспортным средством, слушать музыку. Во-первых, это отвлекает внимание, а во-вторых, можно не услышать предупреждающие сигналы и попасть в аварию. Собираясь кататься на роликовых коньках или </w:t>
      </w:r>
      <w:proofErr w:type="spellStart"/>
      <w:proofErr w:type="gramStart"/>
      <w:r w:rsidRPr="00836634">
        <w:rPr>
          <w:rFonts w:ascii="Arial" w:hAnsi="Arial" w:cs="Arial"/>
          <w:sz w:val="20"/>
          <w:szCs w:val="20"/>
        </w:rPr>
        <w:t>скейт-борде</w:t>
      </w:r>
      <w:proofErr w:type="spellEnd"/>
      <w:proofErr w:type="gramEnd"/>
      <w:r w:rsidRPr="00836634">
        <w:rPr>
          <w:rFonts w:ascii="Arial" w:hAnsi="Arial" w:cs="Arial"/>
          <w:sz w:val="20"/>
          <w:szCs w:val="20"/>
        </w:rPr>
        <w:t>, наденьте не только шлем, но и налокотники, наколенники, защитите руки. Так вы убережетесь от тяжелых травм в случае падения или столкновения с препятствием.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 xml:space="preserve">Не увлекайтесь скоростным или фигурным катанием – оно может обернуться большими неприятностями. Столкнетесь с пешеходом, велосипедистом, врежетесь в столб, торговый павильон, дерево и тому подобное, </w:t>
      </w:r>
      <w:proofErr w:type="gramStart"/>
      <w:r w:rsidRPr="00836634">
        <w:rPr>
          <w:rFonts w:ascii="Arial" w:hAnsi="Arial" w:cs="Arial"/>
          <w:sz w:val="20"/>
          <w:szCs w:val="20"/>
        </w:rPr>
        <w:t>развлекайтесь</w:t>
      </w:r>
      <w:proofErr w:type="gramEnd"/>
      <w:r w:rsidRPr="00836634">
        <w:rPr>
          <w:rFonts w:ascii="Arial" w:hAnsi="Arial" w:cs="Arial"/>
          <w:sz w:val="20"/>
          <w:szCs w:val="20"/>
        </w:rPr>
        <w:t xml:space="preserve"> таким образом лучше на специально оборудованных площадках, не забывайте: чем выше скорость, тем больше тормозной путь. Не сразу удается остановиться и при неустойчивом положении тела.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Как себя вести при падении?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Не торопись вставать.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Осмотрите себя – нет ли кровотечений, неестественного положения рук или ног (возможны переломы).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Прислушайтесь к себе: не кружится ли голова, не тошнит ли (возможно сотрясение головного мозга).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sz w:val="20"/>
          <w:szCs w:val="20"/>
        </w:rPr>
        <w:t>• В случае серьезных травм попросите прохожих вызвать «Скорую помощь».</w:t>
      </w: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</w:p>
    <w:p w:rsidR="00836634" w:rsidRPr="00836634" w:rsidRDefault="00836634" w:rsidP="00836634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 w:rsidRPr="00836634">
        <w:rPr>
          <w:rFonts w:ascii="Arial" w:hAnsi="Arial" w:cs="Arial"/>
          <w:b/>
          <w:bCs/>
          <w:caps/>
          <w:color w:val="FF0000"/>
          <w:sz w:val="20"/>
          <w:szCs w:val="20"/>
        </w:rPr>
        <w:t>Помните</w:t>
      </w:r>
      <w:r w:rsidRPr="00836634">
        <w:rPr>
          <w:rFonts w:ascii="Arial" w:hAnsi="Arial" w:cs="Arial"/>
          <w:b/>
          <w:bCs/>
          <w:color w:val="FF0000"/>
          <w:sz w:val="20"/>
          <w:szCs w:val="20"/>
        </w:rPr>
        <w:t>:</w:t>
      </w:r>
      <w:r w:rsidRPr="00836634">
        <w:rPr>
          <w:rFonts w:ascii="Arial" w:hAnsi="Arial" w:cs="Arial"/>
          <w:sz w:val="20"/>
          <w:szCs w:val="20"/>
        </w:rPr>
        <w:t xml:space="preserve"> внимательность и собранность на дороге – залог безопасности и здоровья.</w:t>
      </w:r>
    </w:p>
    <w:p w:rsidR="00836634" w:rsidRPr="00836634" w:rsidRDefault="00836634" w:rsidP="00836634">
      <w:pPr>
        <w:rPr>
          <w:sz w:val="20"/>
          <w:szCs w:val="20"/>
        </w:rPr>
      </w:pPr>
    </w:p>
    <w:p w:rsidR="00812A23" w:rsidRPr="00836634" w:rsidRDefault="003170F6">
      <w:pPr>
        <w:rPr>
          <w:sz w:val="20"/>
          <w:szCs w:val="20"/>
        </w:rPr>
      </w:pPr>
    </w:p>
    <w:sectPr w:rsidR="00812A23" w:rsidRPr="0083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0B"/>
    <w:rsid w:val="003170F6"/>
    <w:rsid w:val="0075690B"/>
    <w:rsid w:val="00836634"/>
    <w:rsid w:val="00E449F9"/>
    <w:rsid w:val="00F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3</cp:revision>
  <cp:lastPrinted>2021-03-12T04:53:00Z</cp:lastPrinted>
  <dcterms:created xsi:type="dcterms:W3CDTF">2018-05-18T04:17:00Z</dcterms:created>
  <dcterms:modified xsi:type="dcterms:W3CDTF">2021-03-12T04:53:00Z</dcterms:modified>
</cp:coreProperties>
</file>